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</w:p>
    <w:p>
      <w:pPr>
        <w:jc w:val="center"/>
        <w:rPr>
          <w:rFonts w:ascii="仿宋" w:hAnsi="仿宋" w:eastAsia="仿宋" w:cs="宋体"/>
          <w:color w:val="000000"/>
          <w:kern w:val="0"/>
          <w:sz w:val="32"/>
          <w:szCs w:val="32"/>
        </w:rPr>
      </w:pPr>
    </w:p>
    <w:p>
      <w:pPr>
        <w:jc w:val="center"/>
        <w:rPr>
          <w:rFonts w:ascii="仿宋" w:hAnsi="仿宋" w:eastAsia="仿宋" w:cs="宋体"/>
          <w:color w:val="000000"/>
          <w:kern w:val="0"/>
          <w:sz w:val="32"/>
          <w:szCs w:val="32"/>
        </w:rPr>
      </w:pPr>
    </w:p>
    <w:p>
      <w:pPr>
        <w:jc w:val="center"/>
        <w:rPr>
          <w:rFonts w:ascii="仿宋" w:hAnsi="仿宋" w:eastAsia="仿宋" w:cs="宋体"/>
          <w:color w:val="000000"/>
          <w:kern w:val="0"/>
          <w:sz w:val="32"/>
          <w:szCs w:val="32"/>
        </w:rPr>
      </w:pPr>
    </w:p>
    <w:p>
      <w:pPr>
        <w:jc w:val="center"/>
        <w:rPr>
          <w:rFonts w:ascii="仿宋" w:hAnsi="仿宋" w:eastAsia="仿宋" w:cs="宋体"/>
          <w:color w:val="000000"/>
          <w:kern w:val="0"/>
          <w:sz w:val="32"/>
          <w:szCs w:val="32"/>
        </w:rPr>
      </w:pPr>
    </w:p>
    <w:p>
      <w:pPr>
        <w:jc w:val="center"/>
        <w:rPr>
          <w:rFonts w:ascii="仿宋" w:hAnsi="仿宋" w:eastAsia="仿宋" w:cs="宋体"/>
          <w:color w:val="000000"/>
          <w:kern w:val="0"/>
          <w:sz w:val="32"/>
          <w:szCs w:val="32"/>
        </w:rPr>
      </w:pPr>
    </w:p>
    <w:p>
      <w:pPr>
        <w:jc w:val="center"/>
        <w:rPr>
          <w:rFonts w:ascii="仿宋" w:hAnsi="仿宋" w:eastAsia="仿宋" w:cs="宋体"/>
          <w:color w:val="000000"/>
          <w:kern w:val="0"/>
          <w:sz w:val="32"/>
          <w:szCs w:val="32"/>
        </w:rPr>
      </w:pPr>
    </w:p>
    <w:p>
      <w:pPr>
        <w:jc w:val="center"/>
        <w:rPr>
          <w:rFonts w:ascii="仿宋" w:hAnsi="仿宋" w:eastAsia="仿宋" w:cs="宋体"/>
          <w:color w:val="000000"/>
          <w:kern w:val="0"/>
          <w:sz w:val="32"/>
          <w:szCs w:val="32"/>
        </w:rPr>
      </w:pPr>
    </w:p>
    <w:p>
      <w:pPr>
        <w:jc w:val="center"/>
        <w:rPr>
          <w:rFonts w:ascii="仿宋" w:hAnsi="仿宋" w:eastAsia="仿宋" w:cs="宋体"/>
          <w:color w:val="000000"/>
          <w:kern w:val="0"/>
          <w:sz w:val="32"/>
          <w:szCs w:val="32"/>
        </w:rPr>
      </w:pPr>
    </w:p>
    <w:p>
      <w:pPr>
        <w:jc w:val="center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苏联院学〔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202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〕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 号</w:t>
      </w:r>
    </w:p>
    <w:p>
      <w:pPr>
        <w:spacing w:line="600" w:lineRule="exact"/>
        <w:jc w:val="center"/>
        <w:rPr>
          <w:rFonts w:hint="eastAsia" w:ascii="华文中宋" w:hAnsi="华文中宋" w:eastAsia="华文中宋" w:cs="宋体"/>
          <w:color w:val="000000"/>
          <w:kern w:val="0"/>
          <w:sz w:val="44"/>
          <w:szCs w:val="4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关于表彰202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年度学院优秀班主任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（辅导员）的决定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left"/>
        <w:textAlignment w:val="baseline"/>
        <w:outlineLvl w:val="0"/>
        <w:rPr>
          <w:rFonts w:ascii="仿宋" w:hAnsi="仿宋" w:eastAsia="仿宋" w:cs="仿宋"/>
          <w:spacing w:val="1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both"/>
        <w:textAlignment w:val="baseline"/>
        <w:outlineLvl w:val="0"/>
        <w:rPr>
          <w:rFonts w:hint="eastAsia" w:ascii="仿宋" w:hAnsi="仿宋" w:eastAsia="仿宋" w:cs="仿宋"/>
          <w:spacing w:val="1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1"/>
          <w:sz w:val="32"/>
          <w:szCs w:val="32"/>
          <w:lang w:val="en-US" w:eastAsia="zh-CN"/>
        </w:rPr>
        <w:t>各办学单位：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4" w:firstLineChars="200"/>
        <w:jc w:val="both"/>
        <w:textAlignment w:val="baseline"/>
        <w:outlineLvl w:val="0"/>
        <w:rPr>
          <w:rFonts w:hint="default" w:ascii="仿宋" w:hAnsi="仿宋" w:eastAsia="仿宋" w:cs="仿宋"/>
          <w:spacing w:val="1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1"/>
          <w:sz w:val="32"/>
          <w:szCs w:val="32"/>
          <w:lang w:val="en-US" w:eastAsia="zh-CN"/>
        </w:rPr>
        <w:t>根据《关于评选2023年度学院优秀班主任（辅导员）的通知》（苏联院学〔2023〕11号）要求，在各办学单位评选推荐的基础上，经学院组织审核、院长办公会审议、公示，决定授予南京工程分院包灿灿等506位老师为“2023年度学院优秀班主任（辅导员）”荣誉称号（名单详见附件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4" w:firstLineChars="200"/>
        <w:jc w:val="both"/>
        <w:textAlignment w:val="baseline"/>
        <w:outlineLvl w:val="0"/>
        <w:rPr>
          <w:rFonts w:hint="eastAsia" w:ascii="仿宋" w:hAnsi="仿宋" w:eastAsia="仿宋" w:cs="仿宋"/>
          <w:spacing w:val="1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1"/>
          <w:sz w:val="32"/>
          <w:szCs w:val="32"/>
          <w:lang w:val="en-US" w:eastAsia="zh-CN"/>
        </w:rPr>
        <w:t>希望受表彰的同志继续秉持初心、开拓进取，在今后的工作中取得更加优异的成绩。希望全体教师以受表彰的班主任（辅导员）为榜样，始终保持敬业精神，以满腔的教育热情和丰富的教育智慧，对学生倾注全身心的爱和关怀，为培养经济社会发展需要的高素质技术技能人才作出更大贡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4" w:firstLineChars="200"/>
        <w:jc w:val="both"/>
        <w:textAlignment w:val="baseline"/>
        <w:outlineLvl w:val="0"/>
        <w:rPr>
          <w:rFonts w:hint="default" w:ascii="仿宋" w:hAnsi="仿宋" w:eastAsia="仿宋" w:cs="仿宋"/>
          <w:spacing w:val="1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1604" w:leftChars="304" w:hanging="966" w:hangingChars="300"/>
        <w:jc w:val="both"/>
        <w:textAlignment w:val="baseline"/>
        <w:outlineLvl w:val="0"/>
        <w:rPr>
          <w:rFonts w:hint="eastAsia" w:ascii="仿宋" w:hAnsi="仿宋" w:eastAsia="仿宋" w:cs="仿宋"/>
          <w:spacing w:val="1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1604" w:leftChars="304" w:hanging="966" w:hangingChars="300"/>
        <w:jc w:val="both"/>
        <w:textAlignment w:val="baseline"/>
        <w:outlineLvl w:val="0"/>
        <w:rPr>
          <w:rFonts w:hint="default" w:ascii="仿宋" w:hAnsi="仿宋" w:eastAsia="仿宋" w:cs="仿宋"/>
          <w:spacing w:val="1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1"/>
          <w:sz w:val="32"/>
          <w:szCs w:val="32"/>
          <w:lang w:val="en-US" w:eastAsia="zh-CN"/>
        </w:rPr>
        <w:t>附件：2023年度学院优秀班主任（辅导员）表彰名单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left"/>
        <w:textAlignment w:val="baseline"/>
        <w:outlineLvl w:val="0"/>
        <w:rPr>
          <w:rFonts w:hint="eastAsia" w:ascii="仿宋" w:hAnsi="仿宋" w:eastAsia="仿宋" w:cs="仿宋"/>
          <w:spacing w:val="1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left"/>
        <w:textAlignment w:val="baseline"/>
        <w:outlineLvl w:val="0"/>
        <w:rPr>
          <w:rFonts w:hint="eastAsia" w:ascii="仿宋" w:hAnsi="仿宋" w:eastAsia="仿宋" w:cs="仿宋"/>
          <w:spacing w:val="1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left"/>
        <w:textAlignment w:val="baseline"/>
        <w:outlineLvl w:val="0"/>
        <w:rPr>
          <w:rFonts w:hint="eastAsia" w:ascii="仿宋" w:hAnsi="仿宋" w:eastAsia="仿宋" w:cs="仿宋"/>
          <w:spacing w:val="1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left"/>
        <w:textAlignment w:val="baseline"/>
        <w:outlineLvl w:val="0"/>
        <w:rPr>
          <w:rFonts w:hint="eastAsia" w:ascii="仿宋" w:hAnsi="仿宋" w:eastAsia="仿宋" w:cs="仿宋"/>
          <w:spacing w:val="1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57" w:beforeLines="50" w:line="560" w:lineRule="exact"/>
        <w:jc w:val="right"/>
        <w:textAlignment w:val="baseline"/>
        <w:rPr>
          <w:rFonts w:hint="eastAsia" w:ascii="仿宋" w:hAnsi="仿宋" w:eastAsia="仿宋" w:cs="宋体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57" w:beforeLines="50" w:line="560" w:lineRule="exact"/>
        <w:jc w:val="right"/>
        <w:textAlignment w:val="baseline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江苏联合职业技术学院</w:t>
      </w:r>
    </w:p>
    <w:p>
      <w:pPr>
        <w:keepNext w:val="0"/>
        <w:keepLines w:val="0"/>
        <w:pageBreakBefore w:val="0"/>
        <w:widowControl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320"/>
        <w:jc w:val="center"/>
        <w:textAlignment w:val="baseline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 xml:space="preserve">                                   </w:t>
      </w:r>
      <w:bookmarkStart w:id="0" w:name="_GoBack"/>
      <w:bookmarkEnd w:id="0"/>
      <w:r>
        <w:rPr>
          <w:rFonts w:hint="eastAsia" w:ascii="仿宋" w:hAnsi="仿宋" w:eastAsia="仿宋" w:cs="宋体"/>
          <w:sz w:val="32"/>
          <w:szCs w:val="32"/>
        </w:rPr>
        <w:t>202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宋体"/>
          <w:sz w:val="32"/>
          <w:szCs w:val="32"/>
        </w:rPr>
        <w:t>年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宋体"/>
          <w:sz w:val="32"/>
          <w:szCs w:val="32"/>
        </w:rPr>
        <w:t>月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宋体"/>
          <w:sz w:val="32"/>
          <w:szCs w:val="32"/>
        </w:rPr>
        <w:t>日</w:t>
      </w:r>
    </w:p>
    <w:p>
      <w:pPr>
        <w:keepNext w:val="0"/>
        <w:keepLines w:val="0"/>
        <w:pageBreakBefore w:val="0"/>
        <w:widowControl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320"/>
        <w:jc w:val="right"/>
        <w:textAlignment w:val="baseline"/>
        <w:rPr>
          <w:rFonts w:hint="eastAsia" w:ascii="仿宋" w:hAnsi="仿宋" w:eastAsia="仿宋" w:cs="宋体"/>
          <w:sz w:val="32"/>
          <w:szCs w:val="32"/>
        </w:rPr>
      </w:pPr>
    </w:p>
    <w:p>
      <w:pPr>
        <w:keepNext w:val="0"/>
        <w:keepLines w:val="0"/>
        <w:pageBreakBefore w:val="0"/>
        <w:widowControl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320"/>
        <w:jc w:val="right"/>
        <w:textAlignment w:val="baseline"/>
        <w:rPr>
          <w:rFonts w:hint="eastAsia" w:ascii="仿宋" w:hAnsi="仿宋" w:eastAsia="仿宋" w:cs="宋体"/>
          <w:sz w:val="32"/>
          <w:szCs w:val="32"/>
        </w:rPr>
      </w:pPr>
    </w:p>
    <w:p>
      <w:pPr>
        <w:keepNext w:val="0"/>
        <w:keepLines w:val="0"/>
        <w:pageBreakBefore w:val="0"/>
        <w:widowControl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320"/>
        <w:jc w:val="right"/>
        <w:textAlignment w:val="baseline"/>
        <w:rPr>
          <w:rFonts w:hint="eastAsia" w:ascii="仿宋" w:hAnsi="仿宋" w:eastAsia="仿宋" w:cs="宋体"/>
          <w:sz w:val="32"/>
          <w:szCs w:val="32"/>
        </w:rPr>
      </w:pPr>
    </w:p>
    <w:p>
      <w:pPr>
        <w:keepNext w:val="0"/>
        <w:keepLines w:val="0"/>
        <w:pageBreakBefore w:val="0"/>
        <w:widowControl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320"/>
        <w:jc w:val="right"/>
        <w:textAlignment w:val="baseline"/>
        <w:rPr>
          <w:rFonts w:hint="eastAsia" w:ascii="仿宋" w:hAnsi="仿宋" w:eastAsia="仿宋" w:cs="宋体"/>
          <w:sz w:val="32"/>
          <w:szCs w:val="32"/>
        </w:rPr>
      </w:pPr>
    </w:p>
    <w:p>
      <w:pPr>
        <w:keepNext w:val="0"/>
        <w:keepLines w:val="0"/>
        <w:pageBreakBefore w:val="0"/>
        <w:widowControl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320"/>
        <w:jc w:val="right"/>
        <w:textAlignment w:val="baseline"/>
        <w:rPr>
          <w:rFonts w:hint="eastAsia" w:ascii="仿宋" w:hAnsi="仿宋" w:eastAsia="仿宋" w:cs="宋体"/>
          <w:sz w:val="32"/>
          <w:szCs w:val="32"/>
        </w:rPr>
      </w:pPr>
    </w:p>
    <w:p>
      <w:pPr>
        <w:keepNext w:val="0"/>
        <w:keepLines w:val="0"/>
        <w:pageBreakBefore w:val="0"/>
        <w:widowControl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320"/>
        <w:jc w:val="right"/>
        <w:textAlignment w:val="baseline"/>
        <w:rPr>
          <w:rFonts w:hint="eastAsia" w:ascii="仿宋" w:hAnsi="仿宋" w:eastAsia="仿宋" w:cs="宋体"/>
          <w:sz w:val="32"/>
          <w:szCs w:val="32"/>
        </w:rPr>
      </w:pPr>
    </w:p>
    <w:p>
      <w:pPr>
        <w:keepNext w:val="0"/>
        <w:keepLines w:val="0"/>
        <w:pageBreakBefore w:val="0"/>
        <w:widowControl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320"/>
        <w:jc w:val="right"/>
        <w:textAlignment w:val="baseline"/>
        <w:rPr>
          <w:rFonts w:hint="eastAsia" w:ascii="仿宋" w:hAnsi="仿宋" w:eastAsia="仿宋" w:cs="宋体"/>
          <w:sz w:val="32"/>
          <w:szCs w:val="32"/>
        </w:rPr>
      </w:pPr>
    </w:p>
    <w:p>
      <w:pPr>
        <w:keepNext w:val="0"/>
        <w:keepLines w:val="0"/>
        <w:pageBreakBefore w:val="0"/>
        <w:widowControl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320"/>
        <w:jc w:val="right"/>
        <w:textAlignment w:val="baseline"/>
        <w:rPr>
          <w:rFonts w:hint="eastAsia" w:ascii="仿宋" w:hAnsi="仿宋" w:eastAsia="仿宋" w:cs="宋体"/>
          <w:sz w:val="32"/>
          <w:szCs w:val="32"/>
        </w:rPr>
      </w:pPr>
    </w:p>
    <w:p>
      <w:pPr>
        <w:keepNext w:val="0"/>
        <w:keepLines w:val="0"/>
        <w:pageBreakBefore w:val="0"/>
        <w:widowControl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320"/>
        <w:jc w:val="right"/>
        <w:textAlignment w:val="baseline"/>
        <w:rPr>
          <w:rFonts w:hint="eastAsia" w:ascii="仿宋" w:hAnsi="仿宋" w:eastAsia="仿宋" w:cs="宋体"/>
          <w:sz w:val="32"/>
          <w:szCs w:val="32"/>
        </w:rPr>
      </w:pPr>
    </w:p>
    <w:p>
      <w:pPr>
        <w:keepNext w:val="0"/>
        <w:keepLines w:val="0"/>
        <w:pageBreakBefore w:val="0"/>
        <w:widowControl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320"/>
        <w:jc w:val="right"/>
        <w:textAlignment w:val="baseline"/>
        <w:rPr>
          <w:rFonts w:hint="eastAsia" w:ascii="仿宋" w:hAnsi="仿宋" w:eastAsia="仿宋" w:cs="宋体"/>
          <w:sz w:val="32"/>
          <w:szCs w:val="32"/>
        </w:rPr>
      </w:pPr>
    </w:p>
    <w:p>
      <w:pPr>
        <w:keepNext w:val="0"/>
        <w:keepLines w:val="0"/>
        <w:pageBreakBefore w:val="0"/>
        <w:widowControl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320"/>
        <w:jc w:val="right"/>
        <w:textAlignment w:val="baseline"/>
        <w:rPr>
          <w:rFonts w:hint="eastAsia" w:ascii="仿宋" w:hAnsi="仿宋" w:eastAsia="仿宋" w:cs="宋体"/>
          <w:sz w:val="32"/>
          <w:szCs w:val="32"/>
        </w:rPr>
      </w:pPr>
    </w:p>
    <w:p>
      <w:pPr>
        <w:keepNext w:val="0"/>
        <w:keepLines w:val="0"/>
        <w:pageBreakBefore w:val="0"/>
        <w:widowControl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320"/>
        <w:jc w:val="right"/>
        <w:textAlignment w:val="baseline"/>
        <w:rPr>
          <w:rFonts w:hint="eastAsia" w:ascii="仿宋" w:hAnsi="仿宋" w:eastAsia="仿宋" w:cs="宋体"/>
          <w:sz w:val="32"/>
          <w:szCs w:val="32"/>
        </w:rPr>
      </w:pPr>
    </w:p>
    <w:p>
      <w:pPr>
        <w:keepNext w:val="0"/>
        <w:keepLines w:val="0"/>
        <w:pageBreakBefore w:val="0"/>
        <w:widowControl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320"/>
        <w:jc w:val="both"/>
        <w:textAlignment w:val="baseline"/>
        <w:rPr>
          <w:rFonts w:hint="eastAsia" w:ascii="仿宋" w:hAnsi="仿宋" w:eastAsia="仿宋" w:cs="宋体"/>
          <w:sz w:val="32"/>
          <w:szCs w:val="32"/>
        </w:rPr>
      </w:pPr>
    </w:p>
    <w:p>
      <w:pPr>
        <w:keepNext w:val="0"/>
        <w:keepLines w:val="0"/>
        <w:pageBreakBefore w:val="0"/>
        <w:widowControl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320"/>
        <w:jc w:val="right"/>
        <w:textAlignment w:val="baseline"/>
        <w:rPr>
          <w:rFonts w:hint="eastAsia" w:ascii="仿宋" w:hAnsi="仿宋" w:eastAsia="仿宋" w:cs="宋体"/>
          <w:sz w:val="32"/>
          <w:szCs w:val="32"/>
        </w:rPr>
      </w:pPr>
    </w:p>
    <w:p>
      <w:pPr>
        <w:keepNext w:val="0"/>
        <w:keepLines w:val="0"/>
        <w:pageBreakBefore w:val="0"/>
        <w:widowControl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320"/>
        <w:jc w:val="both"/>
        <w:textAlignment w:val="baseline"/>
        <w:rPr>
          <w:rFonts w:hint="eastAsia" w:ascii="仿宋" w:hAnsi="仿宋" w:eastAsia="仿宋" w:cs="宋体"/>
          <w:sz w:val="32"/>
          <w:szCs w:val="32"/>
        </w:rPr>
      </w:pPr>
    </w:p>
    <w:p>
      <w:pPr>
        <w:keepNext w:val="0"/>
        <w:keepLines w:val="0"/>
        <w:pageBreakBefore w:val="0"/>
        <w:widowControl/>
        <w:pBdr>
          <w:top w:val="single" w:color="auto" w:sz="4" w:space="1"/>
          <w:bottom w:val="single" w:color="auto" w:sz="4" w:space="1"/>
        </w:pBdr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320" w:firstLineChars="100"/>
        <w:jc w:val="left"/>
        <w:textAlignment w:val="baseline"/>
      </w:pPr>
      <w:r>
        <w:rPr>
          <w:rFonts w:hint="eastAsia" w:ascii="仿宋" w:hAnsi="仿宋" w:eastAsia="仿宋"/>
          <w:sz w:val="32"/>
          <w:szCs w:val="32"/>
        </w:rPr>
        <w:t>江苏联合职业技术学院综合处     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日印发</w:t>
      </w:r>
    </w:p>
    <w:sectPr>
      <w:pgSz w:w="11906" w:h="16838"/>
      <w:pgMar w:top="1440" w:right="1746" w:bottom="110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JlMDQxNzBhMWFjNDc3NTA4MzQxZGZjYjExYmY3YjEifQ=="/>
  </w:docVars>
  <w:rsids>
    <w:rsidRoot w:val="00E13C7D"/>
    <w:rsid w:val="00031ABD"/>
    <w:rsid w:val="00064313"/>
    <w:rsid w:val="000D7995"/>
    <w:rsid w:val="00105ADF"/>
    <w:rsid w:val="00444BBE"/>
    <w:rsid w:val="004F01CF"/>
    <w:rsid w:val="006B31C3"/>
    <w:rsid w:val="00785F6A"/>
    <w:rsid w:val="00880ECE"/>
    <w:rsid w:val="00A8535F"/>
    <w:rsid w:val="00E13C7D"/>
    <w:rsid w:val="024912E2"/>
    <w:rsid w:val="02F6692F"/>
    <w:rsid w:val="0548762F"/>
    <w:rsid w:val="071F2EF7"/>
    <w:rsid w:val="075F4B75"/>
    <w:rsid w:val="097E5D15"/>
    <w:rsid w:val="0AA3084A"/>
    <w:rsid w:val="0AF3003D"/>
    <w:rsid w:val="0BEF6A57"/>
    <w:rsid w:val="0C232BA4"/>
    <w:rsid w:val="0D29243C"/>
    <w:rsid w:val="0DB00467"/>
    <w:rsid w:val="0E456E02"/>
    <w:rsid w:val="113E5D8A"/>
    <w:rsid w:val="1191235E"/>
    <w:rsid w:val="12D152D7"/>
    <w:rsid w:val="13237984"/>
    <w:rsid w:val="144C7873"/>
    <w:rsid w:val="162D4D4B"/>
    <w:rsid w:val="1C422BD3"/>
    <w:rsid w:val="1D4D16E4"/>
    <w:rsid w:val="1D6A2C4E"/>
    <w:rsid w:val="1EE41E78"/>
    <w:rsid w:val="22401962"/>
    <w:rsid w:val="27D74B17"/>
    <w:rsid w:val="2A200C92"/>
    <w:rsid w:val="2C9C1E8B"/>
    <w:rsid w:val="2DEC308B"/>
    <w:rsid w:val="31A11CF2"/>
    <w:rsid w:val="333472C1"/>
    <w:rsid w:val="35E623C9"/>
    <w:rsid w:val="378C296E"/>
    <w:rsid w:val="3BDC04F6"/>
    <w:rsid w:val="3CF90C34"/>
    <w:rsid w:val="3F7056D2"/>
    <w:rsid w:val="402D7572"/>
    <w:rsid w:val="426D00FA"/>
    <w:rsid w:val="43896F34"/>
    <w:rsid w:val="46DC584E"/>
    <w:rsid w:val="48E96000"/>
    <w:rsid w:val="49951AC7"/>
    <w:rsid w:val="4ABE2CA8"/>
    <w:rsid w:val="4CEC2563"/>
    <w:rsid w:val="4DAB4ED6"/>
    <w:rsid w:val="4E340490"/>
    <w:rsid w:val="519846D4"/>
    <w:rsid w:val="524719AA"/>
    <w:rsid w:val="54260108"/>
    <w:rsid w:val="54901A26"/>
    <w:rsid w:val="56772E9D"/>
    <w:rsid w:val="58247055"/>
    <w:rsid w:val="58CC1B7A"/>
    <w:rsid w:val="5AA721BA"/>
    <w:rsid w:val="5D2D5CDE"/>
    <w:rsid w:val="5D5977A1"/>
    <w:rsid w:val="5F816B3B"/>
    <w:rsid w:val="62897EF2"/>
    <w:rsid w:val="62AA0157"/>
    <w:rsid w:val="66320B8F"/>
    <w:rsid w:val="67B1426D"/>
    <w:rsid w:val="68415DA4"/>
    <w:rsid w:val="694110E9"/>
    <w:rsid w:val="69B8584F"/>
    <w:rsid w:val="6B993E13"/>
    <w:rsid w:val="6BCF59E6"/>
    <w:rsid w:val="6BE97F42"/>
    <w:rsid w:val="73593BFF"/>
    <w:rsid w:val="76AB72BF"/>
    <w:rsid w:val="792F355C"/>
    <w:rsid w:val="7A0608DA"/>
    <w:rsid w:val="7A3D2163"/>
    <w:rsid w:val="7A4F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宋体" w:cs="Arial"/>
      <w:color w:val="000000"/>
      <w:kern w:val="0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widowControl w:val="0"/>
      <w:tabs>
        <w:tab w:val="center" w:pos="4153"/>
        <w:tab w:val="right" w:pos="8306"/>
      </w:tabs>
      <w:kinsoku/>
      <w:autoSpaceDE/>
      <w:autoSpaceDN/>
      <w:adjustRightInd/>
      <w:textAlignment w:val="auto"/>
    </w:pPr>
    <w:rPr>
      <w:rFonts w:asciiTheme="minorHAnsi" w:hAnsiTheme="minorHAnsi" w:eastAsiaTheme="minorEastAsia" w:cstheme="minorBidi"/>
      <w:color w:val="auto"/>
      <w:kern w:val="2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kinsoku/>
      <w:autoSpaceDE/>
      <w:autoSpaceDN/>
      <w:adjustRightInd/>
      <w:jc w:val="center"/>
      <w:textAlignment w:val="auto"/>
    </w:pPr>
    <w:rPr>
      <w:rFonts w:asciiTheme="minorHAnsi" w:hAnsiTheme="minorHAnsi" w:eastAsiaTheme="minorEastAsia" w:cstheme="minorBidi"/>
      <w:color w:val="auto"/>
      <w:kern w:val="2"/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3</Pages>
  <Words>115</Words>
  <Characters>659</Characters>
  <Lines>5</Lines>
  <Paragraphs>1</Paragraphs>
  <TotalTime>27</TotalTime>
  <ScaleCrop>false</ScaleCrop>
  <LinksUpToDate>false</LinksUpToDate>
  <CharactersWithSpaces>773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2022-11-24T02:18:00Z</dcterms:created>
  <dc:creator>xsglc</dc:creator>
  <cp:lastModifiedBy>苁</cp:lastModifiedBy>
  <cp:lastPrinted>2024-01-04T05:43:12Z</cp:lastPrinted>
  <dcterms:modified xsi:type="dcterms:W3CDTF">2024-01-04T06:07:59Z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0557C60D716D4109B02A9754B6A78453_13</vt:lpwstr>
  </property>
</Properties>
</file>